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60B05" w:rsidRDefault="00660B05">
      <w:pPr>
        <w:ind w:left="-567" w:right="-518"/>
        <w:jc w:val="right"/>
        <w:rPr>
          <w:rFonts w:ascii="Arial" w:eastAsia="Arial" w:hAnsi="Arial" w:cs="Arial"/>
          <w:b/>
          <w:color w:val="000000"/>
          <w:sz w:val="24"/>
          <w:szCs w:val="24"/>
        </w:rPr>
      </w:pPr>
    </w:p>
    <w:p w14:paraId="00000002" w14:textId="77777777" w:rsidR="00660B05" w:rsidRDefault="00660B05">
      <w:pPr>
        <w:ind w:left="-567" w:right="-518"/>
        <w:jc w:val="right"/>
        <w:rPr>
          <w:rFonts w:ascii="Arial" w:eastAsia="Arial" w:hAnsi="Arial" w:cs="Arial"/>
          <w:b/>
          <w:color w:val="000000"/>
          <w:sz w:val="24"/>
          <w:szCs w:val="24"/>
        </w:rPr>
      </w:pPr>
    </w:p>
    <w:p w14:paraId="00000003" w14:textId="77777777" w:rsidR="00660B05" w:rsidRDefault="00660B05">
      <w:pPr>
        <w:ind w:left="-567" w:right="-518"/>
        <w:jc w:val="right"/>
        <w:rPr>
          <w:rFonts w:ascii="Arial" w:eastAsia="Arial" w:hAnsi="Arial" w:cs="Arial"/>
          <w:b/>
          <w:color w:val="000000"/>
          <w:sz w:val="24"/>
          <w:szCs w:val="24"/>
        </w:rPr>
      </w:pPr>
    </w:p>
    <w:p w14:paraId="00000004" w14:textId="77777777" w:rsidR="00660B05" w:rsidRDefault="00660B05">
      <w:pPr>
        <w:jc w:val="center"/>
        <w:rPr>
          <w:rFonts w:ascii="Arial" w:eastAsia="Arial" w:hAnsi="Arial" w:cs="Arial"/>
          <w:b/>
          <w:sz w:val="24"/>
          <w:szCs w:val="24"/>
        </w:rPr>
      </w:pPr>
    </w:p>
    <w:p w14:paraId="00000005" w14:textId="77777777" w:rsidR="00660B05" w:rsidRDefault="009A0373">
      <w:pPr>
        <w:jc w:val="right"/>
        <w:rPr>
          <w:rFonts w:ascii="Arial" w:eastAsia="Arial" w:hAnsi="Arial" w:cs="Arial"/>
          <w:sz w:val="24"/>
          <w:szCs w:val="24"/>
        </w:rPr>
      </w:pPr>
      <w:r>
        <w:rPr>
          <w:rFonts w:ascii="Arial" w:eastAsia="Arial" w:hAnsi="Arial" w:cs="Arial"/>
          <w:sz w:val="24"/>
          <w:szCs w:val="24"/>
        </w:rPr>
        <w:t>Guadalajara, Jalisco. Domingo 05 de noviembre de 2023</w:t>
      </w:r>
    </w:p>
    <w:p w14:paraId="00000006" w14:textId="77777777" w:rsidR="00660B05" w:rsidRDefault="00660B05">
      <w:pPr>
        <w:jc w:val="right"/>
        <w:rPr>
          <w:rFonts w:ascii="Arial" w:eastAsia="Arial" w:hAnsi="Arial" w:cs="Arial"/>
          <w:sz w:val="24"/>
          <w:szCs w:val="24"/>
        </w:rPr>
      </w:pPr>
    </w:p>
    <w:p w14:paraId="00000007" w14:textId="77777777" w:rsidR="00660B05" w:rsidRDefault="009A0373">
      <w:pPr>
        <w:jc w:val="center"/>
        <w:rPr>
          <w:rFonts w:ascii="Arial" w:eastAsia="Arial" w:hAnsi="Arial" w:cs="Arial"/>
          <w:b/>
          <w:sz w:val="24"/>
          <w:szCs w:val="24"/>
        </w:rPr>
      </w:pPr>
      <w:r>
        <w:rPr>
          <w:rFonts w:ascii="Arial" w:eastAsia="Arial" w:hAnsi="Arial" w:cs="Arial"/>
          <w:b/>
          <w:sz w:val="24"/>
          <w:szCs w:val="24"/>
        </w:rPr>
        <w:t>Será mujer, con respaldo de la ciudadanía la candidata de la coalición del Frente por Jalisco a la gubernatura del estado</w:t>
      </w:r>
    </w:p>
    <w:p w14:paraId="00000008" w14:textId="77777777" w:rsidR="00660B05" w:rsidRDefault="00660B05">
      <w:pPr>
        <w:jc w:val="center"/>
        <w:rPr>
          <w:rFonts w:ascii="Arial" w:eastAsia="Arial" w:hAnsi="Arial" w:cs="Arial"/>
          <w:b/>
          <w:sz w:val="24"/>
          <w:szCs w:val="24"/>
        </w:rPr>
      </w:pPr>
    </w:p>
    <w:p w14:paraId="00000009" w14:textId="77777777" w:rsidR="00660B05" w:rsidRDefault="009A0373">
      <w:pPr>
        <w:rPr>
          <w:rFonts w:ascii="Arial" w:eastAsia="Arial" w:hAnsi="Arial" w:cs="Arial"/>
          <w:color w:val="222222"/>
          <w:sz w:val="24"/>
          <w:szCs w:val="24"/>
        </w:rPr>
      </w:pPr>
      <w:r>
        <w:rPr>
          <w:rFonts w:ascii="Arial" w:eastAsia="Arial" w:hAnsi="Arial" w:cs="Arial"/>
          <w:color w:val="222222"/>
          <w:sz w:val="24"/>
          <w:szCs w:val="24"/>
        </w:rPr>
        <w:t>•</w:t>
      </w:r>
      <w:r>
        <w:rPr>
          <w:rFonts w:ascii="Arial" w:eastAsia="Arial" w:hAnsi="Arial" w:cs="Arial"/>
          <w:color w:val="222222"/>
          <w:sz w:val="24"/>
          <w:szCs w:val="24"/>
        </w:rPr>
        <w:tab/>
        <w:t xml:space="preserve">La presidenta del PAN Jalisco, Diana González y el dirigente nacional Marko Cortés, convocan a mujeres jaliscienses a encabezar un nuevo rumbo para la entidad </w:t>
      </w:r>
    </w:p>
    <w:p w14:paraId="0000000A" w14:textId="77777777" w:rsidR="00660B05" w:rsidRDefault="00660B05">
      <w:pPr>
        <w:rPr>
          <w:rFonts w:ascii="Arial" w:eastAsia="Arial" w:hAnsi="Arial" w:cs="Arial"/>
          <w:color w:val="222222"/>
          <w:sz w:val="24"/>
          <w:szCs w:val="24"/>
        </w:rPr>
      </w:pPr>
    </w:p>
    <w:p w14:paraId="0000000B" w14:textId="77777777" w:rsidR="00660B05" w:rsidRDefault="009A0373">
      <w:pPr>
        <w:rPr>
          <w:rFonts w:ascii="Arial" w:eastAsia="Arial" w:hAnsi="Arial" w:cs="Arial"/>
          <w:color w:val="222222"/>
          <w:sz w:val="24"/>
          <w:szCs w:val="24"/>
        </w:rPr>
      </w:pPr>
      <w:r>
        <w:rPr>
          <w:rFonts w:ascii="Arial" w:eastAsia="Arial" w:hAnsi="Arial" w:cs="Arial"/>
          <w:color w:val="222222"/>
          <w:sz w:val="24"/>
          <w:szCs w:val="24"/>
        </w:rPr>
        <w:t xml:space="preserve">El estado de Jalisco, merece y necesita un cambio de rumbo para dirigir los destinos de la entidad, con un rostro humanista y social, afirmó el Presidente Nacional del PAN, </w:t>
      </w:r>
      <w:r>
        <w:rPr>
          <w:rFonts w:ascii="Arial" w:eastAsia="Arial" w:hAnsi="Arial" w:cs="Arial"/>
          <w:color w:val="333333"/>
          <w:sz w:val="24"/>
          <w:szCs w:val="24"/>
        </w:rPr>
        <w:t xml:space="preserve">Marko Cortés Mendoza, quien anunció que </w:t>
      </w:r>
      <w:r>
        <w:rPr>
          <w:rFonts w:ascii="Arial" w:eastAsia="Arial" w:hAnsi="Arial" w:cs="Arial"/>
          <w:color w:val="222222"/>
          <w:sz w:val="24"/>
          <w:szCs w:val="24"/>
        </w:rPr>
        <w:t xml:space="preserve">Frente Amplio por Jalisco, abre una convocatoria a mujeres jaliscienses para que encabece la candidatura a la gubernatura de la entidad. </w:t>
      </w:r>
    </w:p>
    <w:p w14:paraId="0000000C" w14:textId="77777777" w:rsidR="00660B05" w:rsidRDefault="009A0373">
      <w:pPr>
        <w:jc w:val="both"/>
        <w:rPr>
          <w:rFonts w:ascii="Arial" w:eastAsia="Arial" w:hAnsi="Arial" w:cs="Arial"/>
          <w:color w:val="333333"/>
          <w:sz w:val="24"/>
          <w:szCs w:val="24"/>
        </w:rPr>
      </w:pPr>
      <w:r>
        <w:rPr>
          <w:rFonts w:ascii="Arial" w:eastAsia="Arial" w:hAnsi="Arial" w:cs="Arial"/>
          <w:color w:val="333333"/>
          <w:sz w:val="24"/>
          <w:szCs w:val="24"/>
        </w:rPr>
        <w:t>En su visita a Guadalajara, el dirigente blanquiazul aseguró que Acción Nacional está listo y preparado para iniciar con el proceso de las precampañas en tres estados del país incluyendo Jalisco con miras a las próximas elecciones del 2 de junio del 2024.</w:t>
      </w:r>
    </w:p>
    <w:p w14:paraId="0000000D" w14:textId="77777777" w:rsidR="00660B05" w:rsidRDefault="009A0373">
      <w:pPr>
        <w:jc w:val="both"/>
        <w:rPr>
          <w:rFonts w:ascii="Arial" w:eastAsia="Arial" w:hAnsi="Arial" w:cs="Arial"/>
          <w:color w:val="333333"/>
          <w:sz w:val="24"/>
          <w:szCs w:val="24"/>
        </w:rPr>
      </w:pPr>
      <w:r>
        <w:rPr>
          <w:rFonts w:ascii="Arial" w:eastAsia="Arial" w:hAnsi="Arial" w:cs="Arial"/>
          <w:i/>
          <w:color w:val="333333"/>
          <w:sz w:val="24"/>
          <w:szCs w:val="24"/>
        </w:rPr>
        <w:t xml:space="preserve">“Nosotros hemos decidido ir con la primer mujer y buscar cambiarle el rostro, a un rostro humano, un rostro de mujer al estado de Jalisco y por ello vengo a realizar una convocatoria a todas las jaliscienses, militantes o no de partidos políticos, a las mujeres jaliscienses de la sociedad civil, a que levanten la mano y a que un paso adelante y digan que quieren encabezar el cambio de rumbo que le urge al estado de Jalisco”, </w:t>
      </w:r>
      <w:r>
        <w:rPr>
          <w:rFonts w:ascii="Arial" w:eastAsia="Arial" w:hAnsi="Arial" w:cs="Arial"/>
          <w:color w:val="333333"/>
          <w:sz w:val="24"/>
          <w:szCs w:val="24"/>
        </w:rPr>
        <w:t>destacó</w:t>
      </w:r>
    </w:p>
    <w:p w14:paraId="0000000E" w14:textId="77777777" w:rsidR="00660B05" w:rsidRDefault="009A0373">
      <w:pPr>
        <w:jc w:val="both"/>
        <w:rPr>
          <w:rFonts w:ascii="Arial" w:eastAsia="Arial" w:hAnsi="Arial" w:cs="Arial"/>
          <w:color w:val="333333"/>
          <w:sz w:val="24"/>
          <w:szCs w:val="24"/>
        </w:rPr>
      </w:pPr>
      <w:r>
        <w:rPr>
          <w:rFonts w:ascii="Arial" w:eastAsia="Arial" w:hAnsi="Arial" w:cs="Arial"/>
          <w:color w:val="333333"/>
          <w:sz w:val="24"/>
          <w:szCs w:val="24"/>
        </w:rPr>
        <w:t xml:space="preserve">Cortés Mendoza, aseguró que Acción Nacional se solidariza en Jalisco, con la labor que realizan las madres buscadoras de innumerables desaparecidos en la entidad, al tiempo que condenó la violencia sin precedente que se vive en este estado que insistío, es el epicentro de la inseguridad del país gracias a la incapacidad de las  autoridades federales y estatales. </w:t>
      </w:r>
    </w:p>
    <w:p w14:paraId="0000000F" w14:textId="77777777" w:rsidR="00660B05" w:rsidRDefault="009A0373">
      <w:pPr>
        <w:jc w:val="both"/>
        <w:rPr>
          <w:rFonts w:ascii="Arial" w:eastAsia="Arial" w:hAnsi="Arial" w:cs="Arial"/>
          <w:i/>
          <w:color w:val="333333"/>
          <w:sz w:val="24"/>
          <w:szCs w:val="24"/>
        </w:rPr>
      </w:pPr>
      <w:r>
        <w:rPr>
          <w:rFonts w:ascii="Arial" w:eastAsia="Arial" w:hAnsi="Arial" w:cs="Arial"/>
          <w:i/>
          <w:color w:val="333333"/>
          <w:sz w:val="24"/>
          <w:szCs w:val="24"/>
        </w:rPr>
        <w:t xml:space="preserve">“Es doloroso ver, los claros vínculos entre el gobierno emecista con el gobierno morenista, ambos se dicen movimientos pero en realidad son partidos políticos de </w:t>
      </w:r>
    </w:p>
    <w:p w14:paraId="00000010" w14:textId="77777777" w:rsidR="00660B05" w:rsidRDefault="00660B05">
      <w:pPr>
        <w:jc w:val="both"/>
        <w:rPr>
          <w:rFonts w:ascii="Arial" w:eastAsia="Arial" w:hAnsi="Arial" w:cs="Arial"/>
          <w:i/>
          <w:color w:val="333333"/>
          <w:sz w:val="24"/>
          <w:szCs w:val="24"/>
        </w:rPr>
      </w:pPr>
    </w:p>
    <w:p w14:paraId="00000011" w14:textId="77777777" w:rsidR="00660B05" w:rsidRDefault="00660B05">
      <w:pPr>
        <w:jc w:val="both"/>
        <w:rPr>
          <w:rFonts w:ascii="Arial" w:eastAsia="Arial" w:hAnsi="Arial" w:cs="Arial"/>
          <w:i/>
          <w:color w:val="333333"/>
          <w:sz w:val="24"/>
          <w:szCs w:val="24"/>
        </w:rPr>
      </w:pPr>
    </w:p>
    <w:p w14:paraId="00000012" w14:textId="77777777" w:rsidR="00660B05" w:rsidRDefault="00660B05">
      <w:pPr>
        <w:jc w:val="both"/>
        <w:rPr>
          <w:rFonts w:ascii="Arial" w:eastAsia="Arial" w:hAnsi="Arial" w:cs="Arial"/>
          <w:i/>
          <w:color w:val="333333"/>
          <w:sz w:val="24"/>
          <w:szCs w:val="24"/>
        </w:rPr>
      </w:pPr>
    </w:p>
    <w:p w14:paraId="00000013" w14:textId="77777777" w:rsidR="00660B05" w:rsidRDefault="00660B05">
      <w:pPr>
        <w:jc w:val="both"/>
        <w:rPr>
          <w:rFonts w:ascii="Arial" w:eastAsia="Arial" w:hAnsi="Arial" w:cs="Arial"/>
          <w:i/>
          <w:color w:val="333333"/>
          <w:sz w:val="24"/>
          <w:szCs w:val="24"/>
        </w:rPr>
      </w:pPr>
    </w:p>
    <w:p w14:paraId="00000014" w14:textId="77777777" w:rsidR="00660B05" w:rsidRDefault="009A0373">
      <w:pPr>
        <w:jc w:val="both"/>
        <w:rPr>
          <w:rFonts w:ascii="Arial" w:eastAsia="Arial" w:hAnsi="Arial" w:cs="Arial"/>
          <w:color w:val="333333"/>
          <w:sz w:val="24"/>
          <w:szCs w:val="24"/>
        </w:rPr>
      </w:pPr>
      <w:r>
        <w:rPr>
          <w:rFonts w:ascii="Arial" w:eastAsia="Arial" w:hAnsi="Arial" w:cs="Arial"/>
          <w:i/>
          <w:color w:val="333333"/>
          <w:sz w:val="24"/>
          <w:szCs w:val="24"/>
        </w:rPr>
        <w:t>intereses, porque cuando uno realmente quiere que las cosas cambien no deberían de haber titubeos, y aquí hubo titubeos”,</w:t>
      </w:r>
      <w:r>
        <w:rPr>
          <w:rFonts w:ascii="Arial" w:eastAsia="Arial" w:hAnsi="Arial" w:cs="Arial"/>
          <w:color w:val="333333"/>
          <w:sz w:val="24"/>
          <w:szCs w:val="24"/>
        </w:rPr>
        <w:t xml:space="preserve"> concluyó</w:t>
      </w:r>
    </w:p>
    <w:p w14:paraId="00000015" w14:textId="77777777" w:rsidR="00660B05" w:rsidRDefault="009A0373">
      <w:pPr>
        <w:jc w:val="both"/>
        <w:rPr>
          <w:rFonts w:ascii="Arial" w:eastAsia="Arial" w:hAnsi="Arial" w:cs="Arial"/>
          <w:color w:val="333333"/>
          <w:sz w:val="24"/>
          <w:szCs w:val="24"/>
        </w:rPr>
      </w:pPr>
      <w:r>
        <w:rPr>
          <w:rFonts w:ascii="Arial" w:eastAsia="Arial" w:hAnsi="Arial" w:cs="Arial"/>
          <w:color w:val="333333"/>
          <w:sz w:val="24"/>
          <w:szCs w:val="24"/>
        </w:rPr>
        <w:t>El presidente nacional panista subrayó que ahora más que nunca, Movimiento Ciudadano es comparsa y le hace el juego sucio al presidente López Obrador y a Morena en su conjunto.</w:t>
      </w:r>
    </w:p>
    <w:p w14:paraId="00000016" w14:textId="77777777" w:rsidR="00660B05" w:rsidRDefault="009A0373">
      <w:pPr>
        <w:jc w:val="both"/>
        <w:rPr>
          <w:rFonts w:ascii="Arial" w:eastAsia="Arial" w:hAnsi="Arial" w:cs="Arial"/>
          <w:color w:val="333333"/>
          <w:sz w:val="24"/>
          <w:szCs w:val="24"/>
        </w:rPr>
      </w:pPr>
      <w:r>
        <w:rPr>
          <w:rFonts w:ascii="Arial" w:eastAsia="Arial" w:hAnsi="Arial" w:cs="Arial"/>
          <w:color w:val="333333"/>
          <w:sz w:val="24"/>
          <w:szCs w:val="24"/>
        </w:rPr>
        <w:t xml:space="preserve">Destacó que en 2024, el futuro de México y Jalisco está en juego ya que las actuales autoridades federales y estatales pareciera que buscan instaurar una dictadura. </w:t>
      </w:r>
    </w:p>
    <w:p w14:paraId="00000017" w14:textId="77777777" w:rsidR="00660B05" w:rsidRDefault="009A0373">
      <w:pPr>
        <w:jc w:val="both"/>
        <w:rPr>
          <w:rFonts w:ascii="Arial" w:eastAsia="Arial" w:hAnsi="Arial" w:cs="Arial"/>
          <w:color w:val="333333"/>
          <w:sz w:val="24"/>
          <w:szCs w:val="24"/>
        </w:rPr>
      </w:pPr>
      <w:r>
        <w:rPr>
          <w:rFonts w:ascii="Arial" w:eastAsia="Arial" w:hAnsi="Arial" w:cs="Arial"/>
          <w:color w:val="333333"/>
          <w:sz w:val="24"/>
          <w:szCs w:val="24"/>
        </w:rPr>
        <w:t>Recordó la importancia del voto útil en nuestro país, el cual basa su éxito en no pactar con Morena como lo hace Movimiento Ciudadano.</w:t>
      </w:r>
    </w:p>
    <w:p w14:paraId="00000018" w14:textId="77777777" w:rsidR="00660B05" w:rsidRDefault="009A0373">
      <w:pPr>
        <w:jc w:val="both"/>
        <w:rPr>
          <w:rFonts w:ascii="Arial" w:eastAsia="Arial" w:hAnsi="Arial" w:cs="Arial"/>
          <w:color w:val="333333"/>
          <w:sz w:val="24"/>
          <w:szCs w:val="24"/>
        </w:rPr>
      </w:pPr>
      <w:r>
        <w:rPr>
          <w:rFonts w:ascii="Arial" w:eastAsia="Arial" w:hAnsi="Arial" w:cs="Arial"/>
          <w:color w:val="333333"/>
          <w:sz w:val="24"/>
          <w:szCs w:val="24"/>
        </w:rPr>
        <w:t>Por último Cortés Mendoza explicó que en todas las candidaturas tanto para las diputaciones locales, federales, senadurías y en las alcaldías, se buscarán los mejores perfiles para afianzar la coalición entre el PAN, el PRI y el PRD en la entidad.</w:t>
      </w:r>
    </w:p>
    <w:p w14:paraId="00000019" w14:textId="77777777" w:rsidR="00660B05" w:rsidRDefault="009A0373">
      <w:pPr>
        <w:jc w:val="both"/>
        <w:rPr>
          <w:rFonts w:ascii="Arial" w:eastAsia="Arial" w:hAnsi="Arial" w:cs="Arial"/>
          <w:color w:val="333333"/>
          <w:sz w:val="24"/>
          <w:szCs w:val="24"/>
        </w:rPr>
      </w:pPr>
      <w:r>
        <w:rPr>
          <w:rFonts w:ascii="Arial" w:eastAsia="Arial" w:hAnsi="Arial" w:cs="Arial"/>
          <w:color w:val="333333"/>
          <w:sz w:val="24"/>
          <w:szCs w:val="24"/>
        </w:rPr>
        <w:t>Aseguró que habrá total transparencia y austeridad en las precampañas y campañas del Frente Amplio por Jalisco y por México.</w:t>
      </w:r>
    </w:p>
    <w:p w14:paraId="0000001A" w14:textId="77777777" w:rsidR="00660B05" w:rsidRDefault="009A0373">
      <w:pPr>
        <w:jc w:val="both"/>
        <w:rPr>
          <w:rFonts w:ascii="Arial" w:eastAsia="Arial" w:hAnsi="Arial" w:cs="Arial"/>
          <w:color w:val="333333"/>
          <w:sz w:val="24"/>
          <w:szCs w:val="24"/>
        </w:rPr>
      </w:pPr>
      <w:r>
        <w:rPr>
          <w:rFonts w:ascii="Arial" w:eastAsia="Arial" w:hAnsi="Arial" w:cs="Arial"/>
          <w:color w:val="333333"/>
          <w:sz w:val="24"/>
          <w:szCs w:val="24"/>
        </w:rPr>
        <w:t>En la reunión de este domingo con el dirigente nacional Marko Cortés, estuvieron presentes, la Presidenta del PAN Jalisco, Diana González; el Secretario General, Adenawer González; los exgobernadores de Jalisco, Alberto Cárdenas Jiménez y Emilio González Márquez así como diputados locales, federales y presidentes municipales.</w:t>
      </w:r>
    </w:p>
    <w:p w14:paraId="0000001B" w14:textId="77777777" w:rsidR="00660B05" w:rsidRDefault="009A0373">
      <w:pPr>
        <w:jc w:val="both"/>
        <w:rPr>
          <w:rFonts w:ascii="Arial" w:eastAsia="Arial" w:hAnsi="Arial" w:cs="Arial"/>
          <w:color w:val="333333"/>
          <w:sz w:val="24"/>
          <w:szCs w:val="24"/>
        </w:rPr>
      </w:pPr>
      <w:r>
        <w:rPr>
          <w:rFonts w:ascii="Arial" w:eastAsia="Arial" w:hAnsi="Arial" w:cs="Arial"/>
          <w:color w:val="333333"/>
          <w:sz w:val="24"/>
          <w:szCs w:val="24"/>
        </w:rPr>
        <w:t xml:space="preserve">Al término de la reunión, el cónclave panista acudió a las instalaciones del Instituto Estatal de Participación Ciudadana en el estado, para el registro correspondiente de la alianza que conformará el Frente Amplio por Jalisco al qué además del dirigente nacional y la estatal del PAN, acudieron las presidentas del PRI, Laura Haro y PRD Natalia Juárez. </w:t>
      </w:r>
    </w:p>
    <w:p w14:paraId="0000001C" w14:textId="77777777" w:rsidR="00660B05" w:rsidRDefault="00660B05">
      <w:pPr>
        <w:jc w:val="both"/>
        <w:rPr>
          <w:rFonts w:ascii="Arial" w:eastAsia="Arial" w:hAnsi="Arial" w:cs="Arial"/>
          <w:color w:val="333333"/>
          <w:sz w:val="24"/>
          <w:szCs w:val="24"/>
        </w:rPr>
      </w:pPr>
    </w:p>
    <w:p w14:paraId="0000001D" w14:textId="77777777" w:rsidR="00660B05" w:rsidRDefault="00660B05">
      <w:pPr>
        <w:jc w:val="both"/>
        <w:rPr>
          <w:rFonts w:ascii="Arial" w:eastAsia="Arial" w:hAnsi="Arial" w:cs="Arial"/>
          <w:color w:val="333333"/>
          <w:sz w:val="24"/>
          <w:szCs w:val="24"/>
        </w:rPr>
      </w:pPr>
    </w:p>
    <w:p w14:paraId="0000001E" w14:textId="77777777" w:rsidR="00660B05" w:rsidRDefault="00660B05">
      <w:pPr>
        <w:jc w:val="both"/>
        <w:rPr>
          <w:rFonts w:ascii="Arial" w:eastAsia="Arial" w:hAnsi="Arial" w:cs="Arial"/>
          <w:color w:val="333333"/>
          <w:sz w:val="24"/>
          <w:szCs w:val="24"/>
        </w:rPr>
      </w:pPr>
    </w:p>
    <w:p w14:paraId="0000001F" w14:textId="77777777" w:rsidR="00660B05" w:rsidRDefault="00660B05">
      <w:pPr>
        <w:jc w:val="both"/>
        <w:rPr>
          <w:rFonts w:ascii="Arial" w:eastAsia="Arial" w:hAnsi="Arial" w:cs="Arial"/>
          <w:color w:val="333333"/>
          <w:sz w:val="24"/>
          <w:szCs w:val="24"/>
        </w:rPr>
      </w:pPr>
    </w:p>
    <w:p w14:paraId="00000020" w14:textId="77777777" w:rsidR="00660B05" w:rsidRDefault="00660B05">
      <w:pPr>
        <w:jc w:val="both"/>
        <w:rPr>
          <w:rFonts w:ascii="Arial" w:eastAsia="Arial" w:hAnsi="Arial" w:cs="Arial"/>
          <w:color w:val="333333"/>
          <w:sz w:val="24"/>
          <w:szCs w:val="24"/>
        </w:rPr>
      </w:pPr>
    </w:p>
    <w:p w14:paraId="00000021" w14:textId="77777777" w:rsidR="00660B05" w:rsidRDefault="00660B05">
      <w:pPr>
        <w:jc w:val="both"/>
        <w:rPr>
          <w:rFonts w:ascii="Arial" w:eastAsia="Arial" w:hAnsi="Arial" w:cs="Arial"/>
          <w:color w:val="333333"/>
          <w:sz w:val="24"/>
          <w:szCs w:val="24"/>
        </w:rPr>
      </w:pPr>
    </w:p>
    <w:p w14:paraId="00000022" w14:textId="77777777" w:rsidR="00660B05" w:rsidRDefault="00660B05">
      <w:pPr>
        <w:rPr>
          <w:rFonts w:ascii="Arial" w:eastAsia="Arial" w:hAnsi="Arial" w:cs="Arial"/>
          <w:b/>
          <w:sz w:val="24"/>
          <w:szCs w:val="24"/>
        </w:rPr>
      </w:pPr>
    </w:p>
    <w:sectPr w:rsidR="00660B05">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E97D2" w14:textId="77777777" w:rsidR="009B0800" w:rsidRDefault="009B0800">
      <w:pPr>
        <w:spacing w:after="0" w:line="240" w:lineRule="auto"/>
      </w:pPr>
      <w:r>
        <w:separator/>
      </w:r>
    </w:p>
  </w:endnote>
  <w:endnote w:type="continuationSeparator" w:id="0">
    <w:p w14:paraId="7EEDCAC1" w14:textId="77777777" w:rsidR="009B0800" w:rsidRDefault="009B0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6" w14:textId="77777777" w:rsidR="00660B05" w:rsidRDefault="00660B05">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8" w14:textId="77777777" w:rsidR="00660B05" w:rsidRDefault="00660B05">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7" w14:textId="77777777" w:rsidR="00660B05" w:rsidRDefault="00660B05">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E4BFD" w14:textId="77777777" w:rsidR="009B0800" w:rsidRDefault="009B0800">
      <w:pPr>
        <w:spacing w:after="0" w:line="240" w:lineRule="auto"/>
      </w:pPr>
      <w:r>
        <w:separator/>
      </w:r>
    </w:p>
  </w:footnote>
  <w:footnote w:type="continuationSeparator" w:id="0">
    <w:p w14:paraId="65DDAFA0" w14:textId="77777777" w:rsidR="009B0800" w:rsidRDefault="009B0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77777777" w:rsidR="00660B05" w:rsidRDefault="009B0800">
    <w:pPr>
      <w:pBdr>
        <w:top w:val="nil"/>
        <w:left w:val="nil"/>
        <w:bottom w:val="nil"/>
        <w:right w:val="nil"/>
        <w:between w:val="nil"/>
      </w:pBdr>
      <w:tabs>
        <w:tab w:val="center" w:pos="4419"/>
        <w:tab w:val="right" w:pos="8838"/>
      </w:tabs>
      <w:spacing w:after="0" w:line="240" w:lineRule="auto"/>
      <w:rPr>
        <w:color w:val="000000"/>
      </w:rPr>
    </w:pPr>
    <w:r>
      <w:rPr>
        <w:color w:val="000000"/>
      </w:rPr>
      <w:pict w14:anchorId="2B268A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6.5pt;height:756.9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77777777" w:rsidR="00660B05" w:rsidRDefault="009B0800">
    <w:pPr>
      <w:pBdr>
        <w:top w:val="nil"/>
        <w:left w:val="nil"/>
        <w:bottom w:val="nil"/>
        <w:right w:val="nil"/>
        <w:between w:val="nil"/>
      </w:pBdr>
      <w:tabs>
        <w:tab w:val="center" w:pos="4419"/>
        <w:tab w:val="right" w:pos="8838"/>
      </w:tabs>
      <w:spacing w:after="0" w:line="240" w:lineRule="auto"/>
      <w:rPr>
        <w:color w:val="000000"/>
      </w:rPr>
    </w:pPr>
    <w:r>
      <w:rPr>
        <w:color w:val="000000"/>
      </w:rPr>
      <w:pict w14:anchorId="5FD70B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0;margin-top:0;width:586.5pt;height:756.9pt;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77777777" w:rsidR="00660B05" w:rsidRDefault="009B0800">
    <w:pPr>
      <w:pBdr>
        <w:top w:val="nil"/>
        <w:left w:val="nil"/>
        <w:bottom w:val="nil"/>
        <w:right w:val="nil"/>
        <w:between w:val="nil"/>
      </w:pBdr>
      <w:tabs>
        <w:tab w:val="center" w:pos="4419"/>
        <w:tab w:val="right" w:pos="8838"/>
      </w:tabs>
      <w:spacing w:after="0" w:line="240" w:lineRule="auto"/>
      <w:rPr>
        <w:color w:val="000000"/>
      </w:rPr>
    </w:pPr>
    <w:r>
      <w:rPr>
        <w:color w:val="000000"/>
      </w:rPr>
      <w:pict w14:anchorId="33197F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586.5pt;height:756.9pt;z-index:-251658752;mso-position-horizontal:center;mso-position-horizontal-relative:margin;mso-position-vertical:center;mso-position-vertical-relative:margin">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B05"/>
    <w:rsid w:val="00477D35"/>
    <w:rsid w:val="00660B05"/>
    <w:rsid w:val="00746E3D"/>
    <w:rsid w:val="008106D1"/>
    <w:rsid w:val="009A0373"/>
    <w:rsid w:val="009B0800"/>
    <w:rsid w:val="00E913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8F46DD26-BB96-4C0F-8E86-3F1D02767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552</Words>
  <Characters>3042</Characters>
  <Application>Microsoft Office Word</Application>
  <DocSecurity>0</DocSecurity>
  <Lines>25</Lines>
  <Paragraphs>7</Paragraphs>
  <ScaleCrop>false</ScaleCrop>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 Guadalupe Flores Vargas</dc:creator>
  <cp:lastModifiedBy>Alma Guadalupe Flores Vargas</cp:lastModifiedBy>
  <cp:revision>2</cp:revision>
  <dcterms:created xsi:type="dcterms:W3CDTF">2023-11-08T20:10:00Z</dcterms:created>
  <dcterms:modified xsi:type="dcterms:W3CDTF">2023-11-08T20:10:00Z</dcterms:modified>
</cp:coreProperties>
</file>